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6C" w:rsidRPr="00B82A2C" w:rsidRDefault="0013077A" w:rsidP="0032546C">
      <w:pPr>
        <w:tabs>
          <w:tab w:val="left" w:pos="1283"/>
        </w:tabs>
        <w:spacing w:after="0" w:line="240" w:lineRule="auto"/>
        <w:jc w:val="center"/>
        <w:rPr>
          <w:rFonts w:cstheme="minorHAnsi"/>
          <w:bCs/>
          <w:szCs w:val="20"/>
        </w:rPr>
      </w:pPr>
      <w:r w:rsidRPr="0013077A">
        <w:rPr>
          <w:rFonts w:cstheme="minorHAnsi"/>
          <w:szCs w:val="20"/>
          <w:lang w:val="es-ES" w:eastAsia="es-ES"/>
        </w:rPr>
        <w:pict>
          <v:rect id="_x0000_s1026" style="position:absolute;left:0;text-align:left;margin-left:410.15pt;margin-top:3.3pt;width:1in;height:18pt;z-index:251658240" filled="f" stroked="f"/>
        </w:pict>
      </w:r>
      <w:r w:rsidR="0032546C" w:rsidRPr="00B82A2C">
        <w:rPr>
          <w:rFonts w:cstheme="minorHAnsi"/>
          <w:bCs/>
        </w:rPr>
        <w:t>Acta constitutiva para la integración y</w:t>
      </w:r>
      <w:r w:rsidR="0032546C" w:rsidRPr="00B82A2C">
        <w:rPr>
          <w:rFonts w:cstheme="minorHAnsi"/>
          <w:bCs/>
          <w:szCs w:val="20"/>
        </w:rPr>
        <w:t xml:space="preserve"> </w:t>
      </w:r>
      <w:r w:rsidR="0032546C" w:rsidRPr="00B82A2C">
        <w:rPr>
          <w:rFonts w:cstheme="minorHAnsi"/>
          <w:bCs/>
        </w:rPr>
        <w:t xml:space="preserve">funcionamiento de la Academia de </w:t>
      </w:r>
      <w:r w:rsidR="005B77F3" w:rsidRPr="00B82A2C">
        <w:rPr>
          <w:rFonts w:cstheme="minorHAnsi"/>
          <w:bCs/>
          <w:color w:val="0070C0"/>
        </w:rPr>
        <w:t>(Formación Básica o de la especialidad de que se trate)</w:t>
      </w:r>
      <w:r w:rsidR="0032546C" w:rsidRPr="00B82A2C">
        <w:rPr>
          <w:rFonts w:cstheme="minorHAnsi"/>
          <w:bCs/>
        </w:rPr>
        <w:t xml:space="preserve"> del Plantel </w:t>
      </w:r>
      <w:r w:rsidR="00B82A2C">
        <w:rPr>
          <w:rFonts w:cstheme="minorHAnsi"/>
          <w:bCs/>
          <w:iCs/>
          <w:color w:val="0070C0"/>
        </w:rPr>
        <w:t>Puebla I</w:t>
      </w:r>
    </w:p>
    <w:p w:rsidR="0032546C" w:rsidRPr="0032546C" w:rsidRDefault="0032546C" w:rsidP="00A802A8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:rsidR="00A802A8" w:rsidRPr="00B82A2C" w:rsidRDefault="0032546C" w:rsidP="00A802A8">
      <w:pPr>
        <w:pStyle w:val="Prrafodelista"/>
        <w:ind w:left="1080" w:right="283"/>
        <w:jc w:val="both"/>
        <w:rPr>
          <w:rFonts w:asciiTheme="minorHAnsi" w:hAnsiTheme="minorHAnsi" w:cstheme="minorHAnsi"/>
          <w:bCs/>
          <w:iCs/>
        </w:rPr>
      </w:pPr>
      <w:r w:rsidRPr="00B82A2C">
        <w:rPr>
          <w:rFonts w:asciiTheme="minorHAnsi" w:hAnsiTheme="minorHAnsi" w:cstheme="minorHAnsi"/>
          <w:bCs/>
          <w:iCs/>
        </w:rPr>
        <w:t xml:space="preserve">En </w:t>
      </w:r>
      <w:r w:rsidR="00780ADE" w:rsidRPr="00B82A2C">
        <w:rPr>
          <w:rFonts w:asciiTheme="minorHAnsi" w:hAnsiTheme="minorHAnsi" w:cstheme="minorHAnsi"/>
          <w:bCs/>
          <w:iCs/>
          <w:color w:val="0070C0"/>
        </w:rPr>
        <w:t>Puebla, Pue.,</w:t>
      </w:r>
      <w:r w:rsidRPr="00B82A2C">
        <w:rPr>
          <w:rFonts w:asciiTheme="minorHAnsi" w:hAnsiTheme="minorHAnsi" w:cstheme="minorHAnsi"/>
          <w:bCs/>
          <w:iCs/>
        </w:rPr>
        <w:t xml:space="preserve"> siendo las </w:t>
      </w:r>
      <w:r w:rsidR="00780ADE" w:rsidRPr="00B82A2C">
        <w:rPr>
          <w:rFonts w:asciiTheme="minorHAnsi" w:hAnsiTheme="minorHAnsi" w:cstheme="minorHAnsi"/>
          <w:bCs/>
          <w:iCs/>
          <w:color w:val="0070C0"/>
        </w:rPr>
        <w:t>diez</w:t>
      </w:r>
      <w:r w:rsidRPr="00B82A2C">
        <w:rPr>
          <w:rFonts w:asciiTheme="minorHAnsi" w:hAnsiTheme="minorHAnsi" w:cstheme="minorHAnsi"/>
          <w:bCs/>
          <w:iCs/>
        </w:rPr>
        <w:t xml:space="preserve"> horas del día </w:t>
      </w:r>
      <w:r w:rsidR="00780ADE" w:rsidRPr="00B82A2C">
        <w:rPr>
          <w:rFonts w:asciiTheme="minorHAnsi" w:hAnsiTheme="minorHAnsi" w:cstheme="minorHAnsi"/>
          <w:bCs/>
          <w:iCs/>
          <w:color w:val="0070C0"/>
        </w:rPr>
        <w:t>diez</w:t>
      </w:r>
      <w:r w:rsidR="005B77F3" w:rsidRPr="00B82A2C">
        <w:rPr>
          <w:rFonts w:asciiTheme="minorHAnsi" w:hAnsiTheme="minorHAnsi" w:cstheme="minorHAnsi"/>
          <w:bCs/>
          <w:iCs/>
        </w:rPr>
        <w:t xml:space="preserve"> </w:t>
      </w:r>
      <w:r w:rsidRPr="00B82A2C">
        <w:rPr>
          <w:rFonts w:asciiTheme="minorHAnsi" w:hAnsiTheme="minorHAnsi" w:cstheme="minorHAnsi"/>
          <w:bCs/>
          <w:iCs/>
        </w:rPr>
        <w:t>de</w:t>
      </w:r>
      <w:r w:rsidR="00780ADE" w:rsidRPr="00B82A2C">
        <w:rPr>
          <w:rFonts w:asciiTheme="minorHAnsi" w:hAnsiTheme="minorHAnsi" w:cstheme="minorHAnsi"/>
          <w:bCs/>
          <w:iCs/>
        </w:rPr>
        <w:t xml:space="preserve"> </w:t>
      </w:r>
      <w:r w:rsidR="00780ADE" w:rsidRPr="00B82A2C">
        <w:rPr>
          <w:rFonts w:asciiTheme="minorHAnsi" w:hAnsiTheme="minorHAnsi" w:cstheme="minorHAnsi"/>
          <w:bCs/>
          <w:iCs/>
          <w:color w:val="0070C0"/>
        </w:rPr>
        <w:t>Agosto</w:t>
      </w:r>
      <w:r w:rsidRPr="00B82A2C">
        <w:rPr>
          <w:rFonts w:asciiTheme="minorHAnsi" w:hAnsiTheme="minorHAnsi" w:cstheme="minorHAnsi"/>
          <w:bCs/>
          <w:iCs/>
        </w:rPr>
        <w:t xml:space="preserve">. </w:t>
      </w:r>
      <w:proofErr w:type="gramStart"/>
      <w:r w:rsidRPr="00B82A2C">
        <w:rPr>
          <w:rFonts w:asciiTheme="minorHAnsi" w:hAnsiTheme="minorHAnsi" w:cstheme="minorHAnsi"/>
          <w:bCs/>
          <w:iCs/>
        </w:rPr>
        <w:t>del</w:t>
      </w:r>
      <w:proofErr w:type="gramEnd"/>
      <w:r w:rsidRPr="00B82A2C">
        <w:rPr>
          <w:rFonts w:asciiTheme="minorHAnsi" w:hAnsiTheme="minorHAnsi" w:cstheme="minorHAnsi"/>
          <w:bCs/>
          <w:iCs/>
        </w:rPr>
        <w:t xml:space="preserve"> </w:t>
      </w:r>
      <w:r w:rsidR="00B82A2C" w:rsidRPr="00B82A2C">
        <w:rPr>
          <w:rFonts w:asciiTheme="minorHAnsi" w:hAnsiTheme="minorHAnsi" w:cstheme="minorHAnsi"/>
          <w:bCs/>
          <w:iCs/>
          <w:color w:val="0070C0"/>
        </w:rPr>
        <w:t>2012</w:t>
      </w:r>
      <w:r w:rsidRPr="00B82A2C">
        <w:rPr>
          <w:rFonts w:asciiTheme="minorHAnsi" w:hAnsiTheme="minorHAnsi" w:cstheme="minorHAnsi"/>
          <w:bCs/>
          <w:iCs/>
        </w:rPr>
        <w:t xml:space="preserve">, se reunieron en las instalaciones del Plantel </w:t>
      </w:r>
      <w:r w:rsidR="00B82A2C" w:rsidRPr="00B82A2C">
        <w:rPr>
          <w:rFonts w:asciiTheme="minorHAnsi" w:hAnsiTheme="minorHAnsi" w:cstheme="minorHAnsi"/>
          <w:bCs/>
          <w:iCs/>
          <w:color w:val="0070C0"/>
        </w:rPr>
        <w:t>Puebla I</w:t>
      </w:r>
      <w:r w:rsidR="005B77F3" w:rsidRPr="00B82A2C">
        <w:rPr>
          <w:rFonts w:asciiTheme="minorHAnsi" w:hAnsiTheme="minorHAnsi" w:cstheme="minorHAnsi"/>
          <w:bCs/>
          <w:iCs/>
        </w:rPr>
        <w:t>,</w:t>
      </w:r>
      <w:r w:rsidRPr="00B82A2C">
        <w:rPr>
          <w:rFonts w:asciiTheme="minorHAnsi" w:hAnsiTheme="minorHAnsi" w:cstheme="minorHAnsi"/>
          <w:bCs/>
          <w:iCs/>
        </w:rPr>
        <w:t xml:space="preserve"> ubicado en</w:t>
      </w:r>
      <w:r w:rsidR="00B82A2C">
        <w:rPr>
          <w:rFonts w:asciiTheme="minorHAnsi" w:hAnsiTheme="minorHAnsi" w:cstheme="minorHAnsi"/>
          <w:bCs/>
          <w:iCs/>
        </w:rPr>
        <w:t xml:space="preserve"> </w:t>
      </w:r>
      <w:r w:rsidR="00B82A2C" w:rsidRPr="00B82A2C">
        <w:rPr>
          <w:rFonts w:asciiTheme="minorHAnsi" w:hAnsiTheme="minorHAnsi" w:cstheme="minorHAnsi"/>
          <w:bCs/>
          <w:iCs/>
          <w:color w:val="0070C0"/>
        </w:rPr>
        <w:t>Calle D esquina calle G, Parque Industrial Puebla 2000</w:t>
      </w:r>
      <w:r w:rsidRPr="00B82A2C">
        <w:rPr>
          <w:rFonts w:asciiTheme="minorHAnsi" w:hAnsiTheme="minorHAnsi" w:cstheme="minorHAnsi"/>
          <w:bCs/>
          <w:iCs/>
        </w:rPr>
        <w:t>, los C.C.</w:t>
      </w:r>
      <w:r w:rsidR="00B82A2C">
        <w:rPr>
          <w:rFonts w:asciiTheme="minorHAnsi" w:hAnsiTheme="minorHAnsi" w:cstheme="minorHAnsi"/>
          <w:bCs/>
          <w:iCs/>
          <w:color w:val="0070C0"/>
        </w:rPr>
        <w:t>(nombre)</w:t>
      </w:r>
      <w:r w:rsidR="005B77F3" w:rsidRPr="00B82A2C">
        <w:rPr>
          <w:rFonts w:asciiTheme="minorHAnsi" w:hAnsiTheme="minorHAnsi" w:cstheme="minorHAnsi"/>
          <w:bCs/>
          <w:iCs/>
        </w:rPr>
        <w:t>,</w:t>
      </w:r>
      <w:r w:rsidRPr="00B82A2C">
        <w:rPr>
          <w:rFonts w:asciiTheme="minorHAnsi" w:hAnsiTheme="minorHAnsi" w:cstheme="minorHAnsi"/>
          <w:bCs/>
          <w:iCs/>
        </w:rPr>
        <w:t xml:space="preserve"> director del plantel; </w:t>
      </w:r>
      <w:r w:rsidR="005B77F3" w:rsidRPr="00B82A2C">
        <w:rPr>
          <w:rFonts w:asciiTheme="minorHAnsi" w:hAnsiTheme="minorHAnsi" w:cstheme="minorHAnsi"/>
          <w:bCs/>
          <w:iCs/>
          <w:color w:val="0070C0"/>
        </w:rPr>
        <w:t>(nombre)</w:t>
      </w:r>
      <w:r w:rsidR="005B77F3" w:rsidRPr="00B82A2C">
        <w:rPr>
          <w:rFonts w:asciiTheme="minorHAnsi" w:hAnsiTheme="minorHAnsi" w:cstheme="minorHAnsi"/>
          <w:bCs/>
          <w:iCs/>
        </w:rPr>
        <w:t xml:space="preserve">, </w:t>
      </w:r>
      <w:r w:rsidRPr="00B82A2C">
        <w:rPr>
          <w:rFonts w:asciiTheme="minorHAnsi" w:hAnsiTheme="minorHAnsi" w:cstheme="minorHAnsi"/>
          <w:bCs/>
          <w:iCs/>
        </w:rPr>
        <w:t xml:space="preserve">Responsable de Formación Técnica, </w:t>
      </w:r>
      <w:r w:rsidR="005B77F3" w:rsidRPr="00B82A2C">
        <w:rPr>
          <w:rFonts w:asciiTheme="minorHAnsi" w:hAnsiTheme="minorHAnsi" w:cstheme="minorHAnsi"/>
          <w:bCs/>
          <w:iCs/>
          <w:color w:val="0070C0"/>
        </w:rPr>
        <w:t>(nombre)</w:t>
      </w:r>
      <w:r w:rsidR="005B77F3" w:rsidRPr="00B82A2C">
        <w:rPr>
          <w:rFonts w:asciiTheme="minorHAnsi" w:hAnsiTheme="minorHAnsi" w:cstheme="minorHAnsi"/>
          <w:bCs/>
          <w:iCs/>
        </w:rPr>
        <w:t xml:space="preserve">, </w:t>
      </w:r>
      <w:r w:rsidRPr="00B82A2C">
        <w:rPr>
          <w:rFonts w:asciiTheme="minorHAnsi" w:hAnsiTheme="minorHAnsi" w:cstheme="minorHAnsi"/>
          <w:bCs/>
          <w:iCs/>
        </w:rPr>
        <w:t xml:space="preserve">docente del área de </w:t>
      </w:r>
      <w:r w:rsidR="00780ADE" w:rsidRPr="00B82A2C">
        <w:rPr>
          <w:rFonts w:asciiTheme="minorHAnsi" w:hAnsiTheme="minorHAnsi" w:cstheme="minorHAnsi"/>
          <w:bCs/>
          <w:color w:val="0070C0"/>
        </w:rPr>
        <w:t>(Formación Básica o de la especialidad de que se trate)</w:t>
      </w:r>
      <w:r w:rsidRPr="00B82A2C">
        <w:rPr>
          <w:rFonts w:asciiTheme="minorHAnsi" w:hAnsiTheme="minorHAnsi" w:cstheme="minorHAnsi"/>
          <w:bCs/>
          <w:iCs/>
        </w:rPr>
        <w:t xml:space="preserve">, con la finalidad de constituir </w:t>
      </w:r>
      <w:r w:rsidR="00000A25" w:rsidRPr="00B82A2C">
        <w:rPr>
          <w:rFonts w:asciiTheme="minorHAnsi" w:hAnsiTheme="minorHAnsi" w:cstheme="minorHAnsi"/>
          <w:bCs/>
          <w:iCs/>
        </w:rPr>
        <w:t xml:space="preserve">la Academia de </w:t>
      </w:r>
      <w:r w:rsidR="00780ADE" w:rsidRPr="00B82A2C">
        <w:rPr>
          <w:rFonts w:asciiTheme="minorHAnsi" w:hAnsiTheme="minorHAnsi" w:cstheme="minorHAnsi"/>
          <w:bCs/>
          <w:color w:val="0070C0"/>
        </w:rPr>
        <w:t>(Formación Básica o de la especialidad de que se trate),</w:t>
      </w:r>
      <w:r w:rsidRPr="00B82A2C">
        <w:rPr>
          <w:rFonts w:asciiTheme="minorHAnsi" w:hAnsiTheme="minorHAnsi" w:cstheme="minorHAnsi"/>
          <w:bCs/>
          <w:iCs/>
        </w:rPr>
        <w:t xml:space="preserve"> </w:t>
      </w:r>
      <w:r w:rsidR="00000A25" w:rsidRPr="00B82A2C">
        <w:rPr>
          <w:rFonts w:asciiTheme="minorHAnsi" w:hAnsiTheme="minorHAnsi" w:cstheme="minorHAnsi"/>
          <w:bCs/>
          <w:iCs/>
        </w:rPr>
        <w:t>la cual</w:t>
      </w:r>
      <w:r w:rsidRPr="00B82A2C">
        <w:rPr>
          <w:rFonts w:asciiTheme="minorHAnsi" w:hAnsiTheme="minorHAnsi" w:cstheme="minorHAnsi"/>
          <w:bCs/>
          <w:iCs/>
        </w:rPr>
        <w:t xml:space="preserve"> tendrá por objetivo</w:t>
      </w:r>
      <w:r w:rsidR="00000A25" w:rsidRPr="00B82A2C">
        <w:rPr>
          <w:rFonts w:asciiTheme="minorHAnsi" w:hAnsiTheme="minorHAnsi" w:cstheme="minorHAnsi"/>
          <w:bCs/>
          <w:iCs/>
        </w:rPr>
        <w:t>s</w:t>
      </w:r>
      <w:r w:rsidR="00A802A8" w:rsidRPr="00B82A2C">
        <w:rPr>
          <w:rFonts w:asciiTheme="minorHAnsi" w:hAnsiTheme="minorHAnsi" w:cstheme="minorHAnsi"/>
          <w:bCs/>
          <w:iCs/>
        </w:rPr>
        <w:t xml:space="preserve"> los siguientes: </w:t>
      </w:r>
    </w:p>
    <w:p w:rsidR="00A802A8" w:rsidRPr="00780ADE" w:rsidRDefault="00A802A8" w:rsidP="00A802A8">
      <w:pPr>
        <w:pStyle w:val="Prrafodelista"/>
        <w:ind w:left="1080" w:right="283"/>
        <w:jc w:val="both"/>
        <w:rPr>
          <w:rFonts w:asciiTheme="minorHAnsi" w:hAnsiTheme="minorHAnsi" w:cstheme="minorHAnsi"/>
          <w:b/>
        </w:rPr>
      </w:pPr>
    </w:p>
    <w:p w:rsidR="00A802A8" w:rsidRPr="00BE022F" w:rsidRDefault="00000A25" w:rsidP="00A802A8">
      <w:pPr>
        <w:pStyle w:val="Prrafodelista"/>
        <w:numPr>
          <w:ilvl w:val="1"/>
          <w:numId w:val="2"/>
        </w:numPr>
        <w:ind w:right="283"/>
        <w:jc w:val="both"/>
        <w:rPr>
          <w:rFonts w:asciiTheme="minorHAnsi" w:hAnsiTheme="minorHAnsi" w:cstheme="minorHAnsi"/>
        </w:rPr>
      </w:pPr>
      <w:r w:rsidRPr="00BE022F">
        <w:rPr>
          <w:rFonts w:ascii="Calibri" w:hAnsi="Calibri" w:cstheme="minorHAnsi"/>
          <w:bCs/>
          <w:iCs/>
        </w:rPr>
        <w:t xml:space="preserve"> </w:t>
      </w:r>
      <w:r w:rsidR="00A802A8" w:rsidRPr="00BE022F">
        <w:rPr>
          <w:rFonts w:asciiTheme="minorHAnsi" w:hAnsiTheme="minorHAnsi" w:cstheme="minorHAnsi"/>
        </w:rPr>
        <w:t xml:space="preserve">Proponer a través de esta instancia, cambios e innovaciones en los Planes y Programas de estudio, de acuerdo a las necesidades de los sectores productivo, social y gubernamental y hacer posible el logro de los resultados de aprendizaje propuestos. </w:t>
      </w:r>
    </w:p>
    <w:p w:rsidR="00A802A8" w:rsidRPr="00BE022F" w:rsidRDefault="00A802A8" w:rsidP="00A802A8">
      <w:pPr>
        <w:pStyle w:val="Prrafodelista"/>
        <w:numPr>
          <w:ilvl w:val="1"/>
          <w:numId w:val="2"/>
        </w:numPr>
        <w:ind w:right="283"/>
        <w:jc w:val="both"/>
        <w:rPr>
          <w:rFonts w:asciiTheme="minorHAnsi" w:hAnsiTheme="minorHAnsi" w:cstheme="minorHAnsi"/>
        </w:rPr>
      </w:pPr>
      <w:r w:rsidRPr="00BE022F">
        <w:rPr>
          <w:rFonts w:asciiTheme="minorHAnsi" w:hAnsiTheme="minorHAnsi" w:cstheme="minorHAnsi"/>
        </w:rPr>
        <w:t>Definir mecanismos didácticos que favorezcan el proceso de Enseñanza Aprendizaje, así como al logro de las competencias del perfil de egreso de los estudiantes.</w:t>
      </w:r>
    </w:p>
    <w:p w:rsidR="00A802A8" w:rsidRPr="00BE022F" w:rsidRDefault="00A802A8" w:rsidP="00A802A8">
      <w:pPr>
        <w:pStyle w:val="Prrafodelista"/>
        <w:numPr>
          <w:ilvl w:val="1"/>
          <w:numId w:val="2"/>
        </w:numPr>
        <w:ind w:right="283"/>
        <w:jc w:val="both"/>
        <w:rPr>
          <w:rFonts w:asciiTheme="minorHAnsi" w:hAnsiTheme="minorHAnsi" w:cstheme="minorHAnsi"/>
        </w:rPr>
      </w:pPr>
      <w:r w:rsidRPr="00BE022F">
        <w:rPr>
          <w:rFonts w:asciiTheme="minorHAnsi" w:hAnsiTheme="minorHAnsi" w:cstheme="minorHAnsi"/>
        </w:rPr>
        <w:t>Establecer estrategias que contribuyan con mecanismos de evaluación de los aprendizajes en las modalidades de autoevaluación, coevaluación y heteroevaluación.</w:t>
      </w:r>
    </w:p>
    <w:p w:rsidR="00A802A8" w:rsidRPr="00BE022F" w:rsidRDefault="00A802A8" w:rsidP="00A802A8">
      <w:pPr>
        <w:pStyle w:val="Prrafodelista"/>
        <w:numPr>
          <w:ilvl w:val="1"/>
          <w:numId w:val="2"/>
        </w:numPr>
        <w:ind w:right="283"/>
        <w:jc w:val="both"/>
        <w:rPr>
          <w:rFonts w:asciiTheme="minorHAnsi" w:hAnsiTheme="minorHAnsi" w:cstheme="minorHAnsi"/>
        </w:rPr>
      </w:pPr>
      <w:r w:rsidRPr="00BE022F">
        <w:rPr>
          <w:rFonts w:asciiTheme="minorHAnsi" w:hAnsiTheme="minorHAnsi" w:cstheme="minorHAnsi"/>
        </w:rPr>
        <w:t>Fomentar la elaboración, difusión y el intercambio de material y recursos didácticos con los que se cuenta en los planteles.</w:t>
      </w:r>
    </w:p>
    <w:p w:rsidR="00A802A8" w:rsidRPr="00BE022F" w:rsidRDefault="00A802A8" w:rsidP="00A802A8">
      <w:pPr>
        <w:pStyle w:val="Prrafodelista"/>
        <w:numPr>
          <w:ilvl w:val="1"/>
          <w:numId w:val="2"/>
        </w:numPr>
        <w:ind w:right="283"/>
        <w:jc w:val="both"/>
        <w:rPr>
          <w:rFonts w:asciiTheme="minorHAnsi" w:hAnsiTheme="minorHAnsi" w:cstheme="minorHAnsi"/>
        </w:rPr>
      </w:pPr>
      <w:r w:rsidRPr="00BE022F">
        <w:rPr>
          <w:rFonts w:asciiTheme="minorHAnsi" w:hAnsiTheme="minorHAnsi" w:cstheme="minorHAnsi"/>
        </w:rPr>
        <w:t xml:space="preserve">Integrarse y operar conforme a lo estipulado en el apartado 5 del </w:t>
      </w:r>
      <w:r w:rsidRPr="00BE022F">
        <w:rPr>
          <w:rFonts w:asciiTheme="minorHAnsi" w:hAnsiTheme="minorHAnsi" w:cstheme="minorHAnsi"/>
          <w:iCs/>
        </w:rPr>
        <w:t>Reglamento para la operación de las Academias (</w:t>
      </w:r>
      <w:r w:rsidRPr="00BE022F">
        <w:rPr>
          <w:rFonts w:asciiTheme="minorHAnsi" w:hAnsiTheme="minorHAnsi" w:cstheme="minorHAnsi"/>
          <w:color w:val="000000"/>
        </w:rPr>
        <w:t>21521 DC7.5-01).</w:t>
      </w:r>
    </w:p>
    <w:p w:rsidR="0032546C" w:rsidRDefault="0032546C" w:rsidP="00A802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02A8" w:rsidRDefault="00A802A8" w:rsidP="00A802A8">
      <w:p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Una vez hechas las propuestas y llevada a cabo la elección de los ocupantes a los cargos de Presidente y Secretario de la academia, se procede a la emisión del Calendario de sesiones para el periodo 1-2012-2013, quedando de la siguiente manera:</w:t>
      </w:r>
    </w:p>
    <w:p w:rsidR="00A802A8" w:rsidRDefault="00A802A8" w:rsidP="00A802A8">
      <w:p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1242"/>
        <w:gridCol w:w="8222"/>
      </w:tblGrid>
      <w:tr w:rsidR="00A802A8" w:rsidTr="00BE022F">
        <w:tc>
          <w:tcPr>
            <w:tcW w:w="1242" w:type="dxa"/>
            <w:shd w:val="clear" w:color="auto" w:fill="D9D9D9" w:themeFill="background1" w:themeFillShade="D9"/>
          </w:tcPr>
          <w:p w:rsidR="00A802A8" w:rsidRDefault="00A802A8" w:rsidP="00BE02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Sesión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A802A8" w:rsidRDefault="00A802A8" w:rsidP="00BE02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Fecha, hora y lugar.</w:t>
            </w:r>
          </w:p>
        </w:tc>
      </w:tr>
      <w:tr w:rsidR="00A802A8" w:rsidTr="00BE022F">
        <w:tc>
          <w:tcPr>
            <w:tcW w:w="1242" w:type="dxa"/>
          </w:tcPr>
          <w:p w:rsidR="00A802A8" w:rsidRDefault="00A802A8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Inicial</w:t>
            </w:r>
          </w:p>
        </w:tc>
        <w:tc>
          <w:tcPr>
            <w:tcW w:w="8222" w:type="dxa"/>
          </w:tcPr>
          <w:p w:rsidR="00A802A8" w:rsidRDefault="00A802A8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2A8" w:rsidTr="00BE022F">
        <w:tc>
          <w:tcPr>
            <w:tcW w:w="1242" w:type="dxa"/>
          </w:tcPr>
          <w:p w:rsidR="00A802A8" w:rsidRDefault="00A11471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Ordinaria</w:t>
            </w:r>
          </w:p>
        </w:tc>
        <w:tc>
          <w:tcPr>
            <w:tcW w:w="8222" w:type="dxa"/>
          </w:tcPr>
          <w:p w:rsidR="00A802A8" w:rsidRDefault="00A802A8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471" w:rsidTr="00BE022F">
        <w:tc>
          <w:tcPr>
            <w:tcW w:w="1242" w:type="dxa"/>
          </w:tcPr>
          <w:p w:rsidR="00A11471" w:rsidRPr="00B82A2C" w:rsidRDefault="00A11471" w:rsidP="00A11471">
            <w:pPr>
              <w:spacing w:after="0" w:line="240" w:lineRule="auto"/>
              <w:rPr>
                <w:color w:val="0070C0"/>
              </w:rPr>
            </w:pPr>
            <w:r w:rsidRPr="00B82A2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Ordinaria</w:t>
            </w:r>
          </w:p>
        </w:tc>
        <w:tc>
          <w:tcPr>
            <w:tcW w:w="8222" w:type="dxa"/>
          </w:tcPr>
          <w:p w:rsidR="00A11471" w:rsidRDefault="00A11471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471" w:rsidTr="00BE022F">
        <w:tc>
          <w:tcPr>
            <w:tcW w:w="1242" w:type="dxa"/>
          </w:tcPr>
          <w:p w:rsidR="00A11471" w:rsidRPr="00B82A2C" w:rsidRDefault="00A11471" w:rsidP="00A11471">
            <w:pPr>
              <w:spacing w:after="0" w:line="240" w:lineRule="auto"/>
              <w:rPr>
                <w:color w:val="0070C0"/>
              </w:rPr>
            </w:pPr>
            <w:r w:rsidRPr="00B82A2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Ordinaria</w:t>
            </w:r>
          </w:p>
        </w:tc>
        <w:tc>
          <w:tcPr>
            <w:tcW w:w="8222" w:type="dxa"/>
          </w:tcPr>
          <w:p w:rsidR="00A11471" w:rsidRDefault="00A11471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2A8" w:rsidTr="00BE022F">
        <w:tc>
          <w:tcPr>
            <w:tcW w:w="1242" w:type="dxa"/>
          </w:tcPr>
          <w:p w:rsidR="00A802A8" w:rsidRDefault="00BE022F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</w:t>
            </w:r>
          </w:p>
        </w:tc>
        <w:tc>
          <w:tcPr>
            <w:tcW w:w="8222" w:type="dxa"/>
          </w:tcPr>
          <w:p w:rsidR="00A802A8" w:rsidRDefault="00A802A8" w:rsidP="00A802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022F" w:rsidRDefault="00BE022F" w:rsidP="00A802A8">
      <w:p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BE022F" w:rsidRPr="00BE022F" w:rsidRDefault="00BE022F" w:rsidP="00A802A8">
      <w:p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BE022F">
        <w:rPr>
          <w:rFonts w:asciiTheme="minorHAnsi" w:hAnsiTheme="minorHAnsi" w:cstheme="minorHAnsi"/>
          <w:sz w:val="20"/>
          <w:szCs w:val="20"/>
        </w:rPr>
        <w:t xml:space="preserve">Una vez </w:t>
      </w:r>
      <w:r w:rsidR="00A11471" w:rsidRPr="00BE022F">
        <w:rPr>
          <w:rFonts w:asciiTheme="minorHAnsi" w:hAnsiTheme="minorHAnsi" w:cstheme="minorHAnsi"/>
          <w:sz w:val="20"/>
          <w:szCs w:val="20"/>
        </w:rPr>
        <w:t>leída</w:t>
      </w:r>
      <w:r w:rsidRPr="00BE022F">
        <w:rPr>
          <w:rFonts w:asciiTheme="minorHAnsi" w:hAnsiTheme="minorHAnsi" w:cstheme="minorHAnsi"/>
          <w:sz w:val="20"/>
          <w:szCs w:val="20"/>
        </w:rPr>
        <w:t xml:space="preserve"> la presente, firman los integrantes de la Academia, </w:t>
      </w:r>
      <w:r w:rsidRPr="00BE022F">
        <w:rPr>
          <w:rFonts w:cstheme="minorHAnsi"/>
          <w:bCs/>
          <w:iCs/>
          <w:sz w:val="20"/>
        </w:rPr>
        <w:t xml:space="preserve">siendo </w:t>
      </w:r>
      <w:proofErr w:type="gramStart"/>
      <w:r w:rsidRPr="00BE022F">
        <w:rPr>
          <w:rFonts w:cstheme="minorHAnsi"/>
          <w:bCs/>
          <w:iCs/>
          <w:sz w:val="20"/>
        </w:rPr>
        <w:t>las …</w:t>
      </w:r>
      <w:proofErr w:type="gramEnd"/>
      <w:r w:rsidRPr="00BE022F">
        <w:rPr>
          <w:rFonts w:cstheme="minorHAnsi"/>
          <w:bCs/>
          <w:iCs/>
          <w:sz w:val="20"/>
        </w:rPr>
        <w:t xml:space="preserve"> horas del día …de …. </w:t>
      </w:r>
      <w:proofErr w:type="gramStart"/>
      <w:r w:rsidRPr="00BE022F">
        <w:rPr>
          <w:rFonts w:cstheme="minorHAnsi"/>
          <w:bCs/>
          <w:iCs/>
          <w:sz w:val="20"/>
        </w:rPr>
        <w:t>del</w:t>
      </w:r>
      <w:proofErr w:type="gramEnd"/>
      <w:r w:rsidRPr="00BE022F">
        <w:rPr>
          <w:rFonts w:cstheme="minorHAnsi"/>
          <w:bCs/>
          <w:iCs/>
          <w:sz w:val="20"/>
        </w:rPr>
        <w:t xml:space="preserve"> ….</w:t>
      </w:r>
    </w:p>
    <w:p w:rsidR="00BE022F" w:rsidRPr="00A802A8" w:rsidRDefault="00BE022F" w:rsidP="00BE02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546C" w:rsidRPr="00A802A8" w:rsidRDefault="0032546C" w:rsidP="0032546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Look w:val="04A0"/>
      </w:tblPr>
      <w:tblGrid>
        <w:gridCol w:w="2802"/>
        <w:gridCol w:w="1701"/>
        <w:gridCol w:w="1701"/>
        <w:gridCol w:w="1701"/>
        <w:gridCol w:w="2691"/>
      </w:tblGrid>
      <w:tr w:rsidR="0032546C" w:rsidRPr="0032546C" w:rsidTr="00A279EA">
        <w:trPr>
          <w:trHeight w:val="976"/>
        </w:trPr>
        <w:tc>
          <w:tcPr>
            <w:tcW w:w="2802" w:type="dxa"/>
          </w:tcPr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691" w:type="dxa"/>
          </w:tcPr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32546C" w:rsidRPr="0032546C" w:rsidTr="0032546C">
        <w:tc>
          <w:tcPr>
            <w:tcW w:w="2802" w:type="dxa"/>
          </w:tcPr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22F" w:rsidRPr="00B82A2C" w:rsidRDefault="00BE022F" w:rsidP="0032546C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Presidente</w:t>
            </w:r>
          </w:p>
        </w:tc>
        <w:tc>
          <w:tcPr>
            <w:tcW w:w="2691" w:type="dxa"/>
          </w:tcPr>
          <w:p w:rsidR="0032546C" w:rsidRPr="0032546C" w:rsidRDefault="0032546C" w:rsidP="0032546C">
            <w:pPr>
              <w:spacing w:after="0" w:line="240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32546C" w:rsidRPr="0032546C" w:rsidTr="00A279EA">
        <w:trPr>
          <w:trHeight w:val="1067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32546C" w:rsidRPr="0032546C" w:rsidTr="0032546C"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546C" w:rsidRPr="00B82A2C" w:rsidRDefault="00BE022F" w:rsidP="0032546C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Director del Plantel</w:t>
            </w:r>
          </w:p>
        </w:tc>
        <w:tc>
          <w:tcPr>
            <w:tcW w:w="1701" w:type="dxa"/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gridSpan w:val="2"/>
            <w:vAlign w:val="center"/>
            <w:hideMark/>
          </w:tcPr>
          <w:p w:rsidR="00BE022F" w:rsidRPr="00B82A2C" w:rsidRDefault="00BE022F" w:rsidP="00BE022F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BE0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Secretario</w:t>
            </w:r>
          </w:p>
        </w:tc>
      </w:tr>
    </w:tbl>
    <w:p w:rsidR="00A279EA" w:rsidRDefault="00A279EA">
      <w:r>
        <w:br w:type="page"/>
      </w:r>
    </w:p>
    <w:tbl>
      <w:tblPr>
        <w:tblW w:w="0" w:type="auto"/>
        <w:tblLook w:val="04A0"/>
      </w:tblPr>
      <w:tblGrid>
        <w:gridCol w:w="4503"/>
        <w:gridCol w:w="1701"/>
        <w:gridCol w:w="4392"/>
      </w:tblGrid>
      <w:tr w:rsidR="0032546C" w:rsidRPr="0032546C" w:rsidTr="00A279EA">
        <w:trPr>
          <w:trHeight w:val="917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32546C" w:rsidRPr="0032546C" w:rsidTr="0032546C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22F" w:rsidRPr="00B82A2C" w:rsidRDefault="00BE022F" w:rsidP="00BE022F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BE0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Responsable de Formación Técnica</w:t>
            </w:r>
          </w:p>
        </w:tc>
        <w:tc>
          <w:tcPr>
            <w:tcW w:w="1701" w:type="dxa"/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22F" w:rsidRPr="00B82A2C" w:rsidRDefault="00BE022F" w:rsidP="00BE022F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BE0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</w:tr>
      <w:tr w:rsidR="0032546C" w:rsidRPr="0032546C" w:rsidTr="00A279EA">
        <w:trPr>
          <w:trHeight w:val="147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32546C" w:rsidRPr="0032546C" w:rsidTr="00A279EA">
        <w:tc>
          <w:tcPr>
            <w:tcW w:w="4503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E022F" w:rsidRPr="00B82A2C" w:rsidRDefault="00BE022F" w:rsidP="00BE022F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BE0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  <w:tc>
          <w:tcPr>
            <w:tcW w:w="1701" w:type="dxa"/>
            <w:vAlign w:val="center"/>
          </w:tcPr>
          <w:p w:rsidR="0032546C" w:rsidRPr="0032546C" w:rsidRDefault="0032546C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E022F" w:rsidRPr="00B82A2C" w:rsidRDefault="00BE022F" w:rsidP="00BE022F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32546C" w:rsidRPr="0032546C" w:rsidRDefault="00BE022F" w:rsidP="00BE0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</w:tr>
      <w:tr w:rsidR="00A279EA" w:rsidRPr="0032546C" w:rsidTr="00A279EA">
        <w:trPr>
          <w:trHeight w:val="147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A279EA" w:rsidRPr="0032546C" w:rsidTr="00A279EA">
        <w:tc>
          <w:tcPr>
            <w:tcW w:w="4503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A279EA" w:rsidRPr="00B82A2C" w:rsidRDefault="00A279EA" w:rsidP="00933829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  <w:tc>
          <w:tcPr>
            <w:tcW w:w="1701" w:type="dxa"/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A279EA" w:rsidRPr="00B82A2C" w:rsidRDefault="00A279EA" w:rsidP="00933829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</w:tr>
      <w:tr w:rsidR="00A279EA" w:rsidRPr="0032546C" w:rsidTr="00933829">
        <w:trPr>
          <w:trHeight w:val="147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</w:tr>
      <w:tr w:rsidR="00A279EA" w:rsidRPr="0032546C" w:rsidTr="0093382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79EA" w:rsidRPr="00B82A2C" w:rsidRDefault="00A279EA" w:rsidP="00933829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  <w:tc>
          <w:tcPr>
            <w:tcW w:w="1701" w:type="dxa"/>
            <w:vAlign w:val="center"/>
          </w:tcPr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79EA" w:rsidRPr="00B82A2C" w:rsidRDefault="00A279EA" w:rsidP="00933829">
            <w:pPr>
              <w:spacing w:after="0" w:line="240" w:lineRule="auto"/>
              <w:jc w:val="center"/>
              <w:rPr>
                <w:rFonts w:cstheme="minorHAnsi"/>
                <w:i/>
                <w:color w:val="0070C0"/>
                <w:sz w:val="20"/>
                <w:szCs w:val="20"/>
                <w:lang w:val="es-ES" w:eastAsia="es-ES"/>
              </w:rPr>
            </w:pPr>
            <w:r w:rsidRPr="00B82A2C">
              <w:rPr>
                <w:rFonts w:cstheme="minorHAnsi"/>
                <w:i/>
                <w:color w:val="0070C0"/>
                <w:sz w:val="20"/>
                <w:szCs w:val="20"/>
              </w:rPr>
              <w:t>(nombre)</w:t>
            </w:r>
          </w:p>
          <w:p w:rsidR="00A279EA" w:rsidRPr="0032546C" w:rsidRDefault="00A279EA" w:rsidP="00933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Docente del área</w:t>
            </w:r>
          </w:p>
        </w:tc>
      </w:tr>
      <w:tr w:rsidR="00A279EA" w:rsidRPr="0032546C" w:rsidTr="00A279EA">
        <w:tc>
          <w:tcPr>
            <w:tcW w:w="4503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A279EA" w:rsidRPr="00BE022F" w:rsidRDefault="00A279EA" w:rsidP="00BE022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79EA" w:rsidRPr="0032546C" w:rsidRDefault="00A279EA" w:rsidP="003254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392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A279EA" w:rsidRPr="00BE022F" w:rsidRDefault="00A279EA" w:rsidP="00BE022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8A57D0" w:rsidRPr="0032546C" w:rsidRDefault="008A57D0" w:rsidP="00BE022F">
      <w:pPr>
        <w:spacing w:after="0" w:line="240" w:lineRule="auto"/>
        <w:rPr>
          <w:rFonts w:cstheme="minorHAnsi"/>
          <w:sz w:val="20"/>
          <w:szCs w:val="20"/>
        </w:rPr>
      </w:pPr>
    </w:p>
    <w:sectPr w:rsidR="008A57D0" w:rsidRPr="0032546C" w:rsidSect="000450A3">
      <w:headerReference w:type="default" r:id="rId8"/>
      <w:footerReference w:type="default" r:id="rId9"/>
      <w:pgSz w:w="12240" w:h="15840"/>
      <w:pgMar w:top="1809" w:right="720" w:bottom="1701" w:left="720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5C" w:rsidRDefault="00CA665C" w:rsidP="00BB0F78">
      <w:pPr>
        <w:spacing w:after="0" w:line="240" w:lineRule="auto"/>
      </w:pPr>
      <w:r>
        <w:separator/>
      </w:r>
    </w:p>
  </w:endnote>
  <w:endnote w:type="continuationSeparator" w:id="0">
    <w:p w:rsidR="00CA665C" w:rsidRDefault="00CA665C" w:rsidP="00BB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EA" w:rsidRPr="00A279EA" w:rsidRDefault="007C62EB" w:rsidP="00A279EA">
    <w:pPr>
      <w:spacing w:after="0" w:line="240" w:lineRule="auto"/>
      <w:jc w:val="center"/>
      <w:rPr>
        <w:sz w:val="20"/>
        <w:szCs w:val="20"/>
        <w:lang w:val="es-ES"/>
      </w:rPr>
    </w:pPr>
    <w:r w:rsidRPr="007C62EB">
      <w:rPr>
        <w:sz w:val="20"/>
        <w:szCs w:val="20"/>
        <w:lang w:val="es-ES"/>
      </w:rPr>
      <w:drawing>
        <wp:inline distT="0" distB="0" distL="0" distR="0">
          <wp:extent cx="6152515" cy="699770"/>
          <wp:effectExtent l="19050" t="0" r="635" b="0"/>
          <wp:docPr id="2" name="Imagen 2" descr="pie vert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vert 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9EA" w:rsidRPr="00871C3A" w:rsidRDefault="00A279EA" w:rsidP="00A279EA">
    <w:pPr>
      <w:pStyle w:val="Piedepgina"/>
      <w:jc w:val="center"/>
      <w:rPr>
        <w:noProof/>
        <w:lang w:eastAsia="es-MX"/>
      </w:rPr>
    </w:pPr>
    <w:r w:rsidRPr="00A279EA">
      <w:rPr>
        <w:sz w:val="20"/>
        <w:szCs w:val="20"/>
        <w:lang w:val="es-ES"/>
      </w:rPr>
      <w:t xml:space="preserve">Página </w:t>
    </w:r>
    <w:r w:rsidR="0013077A" w:rsidRPr="00A279EA">
      <w:rPr>
        <w:sz w:val="20"/>
        <w:szCs w:val="20"/>
        <w:lang w:val="es-ES"/>
      </w:rPr>
      <w:fldChar w:fldCharType="begin"/>
    </w:r>
    <w:r w:rsidRPr="00A279EA">
      <w:rPr>
        <w:sz w:val="20"/>
        <w:szCs w:val="20"/>
        <w:lang w:val="es-ES"/>
      </w:rPr>
      <w:instrText xml:space="preserve"> PAGE </w:instrText>
    </w:r>
    <w:r w:rsidR="0013077A" w:rsidRPr="00A279EA">
      <w:rPr>
        <w:sz w:val="20"/>
        <w:szCs w:val="20"/>
        <w:lang w:val="es-ES"/>
      </w:rPr>
      <w:fldChar w:fldCharType="separate"/>
    </w:r>
    <w:r w:rsidR="007C62EB">
      <w:rPr>
        <w:noProof/>
        <w:sz w:val="20"/>
        <w:szCs w:val="20"/>
        <w:lang w:val="es-ES"/>
      </w:rPr>
      <w:t>1</w:t>
    </w:r>
    <w:r w:rsidR="0013077A" w:rsidRPr="00A279EA">
      <w:rPr>
        <w:sz w:val="20"/>
        <w:szCs w:val="20"/>
        <w:lang w:val="es-ES"/>
      </w:rPr>
      <w:fldChar w:fldCharType="end"/>
    </w:r>
    <w:r w:rsidRPr="00A279EA">
      <w:rPr>
        <w:sz w:val="20"/>
        <w:szCs w:val="20"/>
        <w:lang w:val="es-ES"/>
      </w:rPr>
      <w:t xml:space="preserve"> de </w:t>
    </w:r>
    <w:r w:rsidR="0013077A" w:rsidRPr="00A279EA">
      <w:rPr>
        <w:sz w:val="20"/>
        <w:szCs w:val="20"/>
        <w:lang w:val="es-ES"/>
      </w:rPr>
      <w:fldChar w:fldCharType="begin"/>
    </w:r>
    <w:r w:rsidRPr="00A279EA">
      <w:rPr>
        <w:sz w:val="20"/>
        <w:szCs w:val="20"/>
        <w:lang w:val="es-ES"/>
      </w:rPr>
      <w:instrText xml:space="preserve"> NUMPAGES  </w:instrText>
    </w:r>
    <w:r w:rsidR="0013077A" w:rsidRPr="00A279EA">
      <w:rPr>
        <w:sz w:val="20"/>
        <w:szCs w:val="20"/>
        <w:lang w:val="es-ES"/>
      </w:rPr>
      <w:fldChar w:fldCharType="separate"/>
    </w:r>
    <w:r w:rsidR="007C62EB">
      <w:rPr>
        <w:noProof/>
        <w:sz w:val="20"/>
        <w:szCs w:val="20"/>
        <w:lang w:val="es-ES"/>
      </w:rPr>
      <w:t>3</w:t>
    </w:r>
    <w:r w:rsidR="0013077A" w:rsidRPr="00A279EA">
      <w:rPr>
        <w:sz w:val="20"/>
        <w:szCs w:val="20"/>
        <w:lang w:val="es-ES"/>
      </w:rPr>
      <w:fldChar w:fldCharType="end"/>
    </w:r>
  </w:p>
  <w:p w:rsidR="00BB0F78" w:rsidRDefault="00BB0F78">
    <w:pPr>
      <w:pStyle w:val="Piedepgina"/>
    </w:pPr>
  </w:p>
  <w:p w:rsidR="00A279EA" w:rsidRDefault="00A279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5C" w:rsidRDefault="00CA665C" w:rsidP="00BB0F78">
      <w:pPr>
        <w:spacing w:after="0" w:line="240" w:lineRule="auto"/>
      </w:pPr>
      <w:r>
        <w:separator/>
      </w:r>
    </w:p>
  </w:footnote>
  <w:footnote w:type="continuationSeparator" w:id="0">
    <w:p w:rsidR="00CA665C" w:rsidRDefault="00CA665C" w:rsidP="00BB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5" w:rsidRPr="00670A7C" w:rsidRDefault="006E1796" w:rsidP="00122875">
    <w:pPr>
      <w:pStyle w:val="Encabezado"/>
      <w:jc w:val="center"/>
      <w:rPr>
        <w:b/>
        <w:sz w:val="28"/>
      </w:rPr>
    </w:pPr>
    <w:r w:rsidRPr="006E1796">
      <w:rPr>
        <w:b/>
        <w:sz w:val="28"/>
      </w:rPr>
      <w:drawing>
        <wp:inline distT="0" distB="0" distL="0" distR="0">
          <wp:extent cx="5612130" cy="969010"/>
          <wp:effectExtent l="19050" t="0" r="7620" b="0"/>
          <wp:docPr id="1" name="Imagen 1" descr="enc vert 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enc vert p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875" w:rsidRPr="000450A3" w:rsidRDefault="00122875">
    <w:pPr>
      <w:pStyle w:val="Encabezado"/>
      <w:rPr>
        <w:sz w:val="16"/>
        <w:szCs w:val="16"/>
      </w:rPr>
    </w:pPr>
  </w:p>
  <w:tbl>
    <w:tblPr>
      <w:tblStyle w:val="Tablaconcuadrcula"/>
      <w:tblW w:w="2835" w:type="dxa"/>
      <w:tblInd w:w="7338" w:type="dxa"/>
      <w:tblLook w:val="04A0"/>
    </w:tblPr>
    <w:tblGrid>
      <w:gridCol w:w="1242"/>
      <w:gridCol w:w="1593"/>
    </w:tblGrid>
    <w:tr w:rsidR="00122875" w:rsidRPr="00C04E71" w:rsidTr="00C04E71">
      <w:trPr>
        <w:trHeight w:val="170"/>
      </w:trPr>
      <w:tc>
        <w:tcPr>
          <w:tcW w:w="1242" w:type="dxa"/>
          <w:vAlign w:val="center"/>
        </w:tcPr>
        <w:p w:rsidR="00122875" w:rsidRPr="00C04E71" w:rsidRDefault="00122875" w:rsidP="00C04E71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Código:</w:t>
          </w:r>
        </w:p>
      </w:tc>
      <w:tc>
        <w:tcPr>
          <w:tcW w:w="1593" w:type="dxa"/>
          <w:vAlign w:val="center"/>
        </w:tcPr>
        <w:p w:rsidR="00122875" w:rsidRPr="00C04E71" w:rsidRDefault="00122875" w:rsidP="00455B5B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21 521 FO 7.5-0</w:t>
          </w:r>
          <w:r w:rsidR="00455B5B">
            <w:rPr>
              <w:sz w:val="12"/>
              <w:szCs w:val="12"/>
            </w:rPr>
            <w:t>1</w:t>
          </w:r>
        </w:p>
      </w:tc>
    </w:tr>
    <w:tr w:rsidR="00122875" w:rsidRPr="00C04E71" w:rsidTr="00C04E71">
      <w:trPr>
        <w:trHeight w:val="170"/>
      </w:trPr>
      <w:tc>
        <w:tcPr>
          <w:tcW w:w="1242" w:type="dxa"/>
          <w:vAlign w:val="center"/>
        </w:tcPr>
        <w:p w:rsidR="00122875" w:rsidRPr="00C04E71" w:rsidRDefault="00122875" w:rsidP="00C04E71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Emisión:</w:t>
          </w:r>
        </w:p>
      </w:tc>
      <w:tc>
        <w:tcPr>
          <w:tcW w:w="1593" w:type="dxa"/>
          <w:vAlign w:val="center"/>
        </w:tcPr>
        <w:p w:rsidR="00122875" w:rsidRPr="00C04E71" w:rsidRDefault="00122875" w:rsidP="00C04E71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Agosto 7 de 2012</w:t>
          </w:r>
        </w:p>
      </w:tc>
    </w:tr>
    <w:tr w:rsidR="00122875" w:rsidRPr="00C04E71" w:rsidTr="00C04E71">
      <w:trPr>
        <w:trHeight w:val="170"/>
      </w:trPr>
      <w:tc>
        <w:tcPr>
          <w:tcW w:w="1242" w:type="dxa"/>
          <w:vAlign w:val="center"/>
        </w:tcPr>
        <w:p w:rsidR="00122875" w:rsidRPr="00C04E71" w:rsidRDefault="00122875" w:rsidP="00C04E71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Revisión:</w:t>
          </w:r>
        </w:p>
      </w:tc>
      <w:tc>
        <w:tcPr>
          <w:tcW w:w="1593" w:type="dxa"/>
          <w:vAlign w:val="center"/>
        </w:tcPr>
        <w:p w:rsidR="00122875" w:rsidRPr="00C04E71" w:rsidRDefault="00122875" w:rsidP="00C04E71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00</w:t>
          </w:r>
        </w:p>
      </w:tc>
    </w:tr>
    <w:tr w:rsidR="00122875" w:rsidRPr="00C04E71" w:rsidTr="00C04E71">
      <w:trPr>
        <w:trHeight w:val="170"/>
      </w:trPr>
      <w:tc>
        <w:tcPr>
          <w:tcW w:w="1242" w:type="dxa"/>
          <w:vAlign w:val="center"/>
        </w:tcPr>
        <w:p w:rsidR="00122875" w:rsidRPr="00C04E71" w:rsidRDefault="00122875" w:rsidP="00C04E71">
          <w:pPr>
            <w:pStyle w:val="Encabezado"/>
            <w:rPr>
              <w:sz w:val="12"/>
              <w:szCs w:val="12"/>
            </w:rPr>
          </w:pPr>
          <w:r w:rsidRPr="00C04E71">
            <w:rPr>
              <w:sz w:val="12"/>
              <w:szCs w:val="12"/>
            </w:rPr>
            <w:t>Página:</w:t>
          </w:r>
        </w:p>
      </w:tc>
      <w:tc>
        <w:tcPr>
          <w:tcW w:w="1593" w:type="dxa"/>
          <w:vAlign w:val="center"/>
        </w:tcPr>
        <w:sdt>
          <w:sdtPr>
            <w:rPr>
              <w:sz w:val="12"/>
              <w:szCs w:val="12"/>
            </w:rPr>
            <w:id w:val="22417516"/>
            <w:docPartObj>
              <w:docPartGallery w:val="Page Numbers (Top of Page)"/>
              <w:docPartUnique/>
            </w:docPartObj>
          </w:sdtPr>
          <w:sdtContent>
            <w:p w:rsidR="00122875" w:rsidRPr="00C04E71" w:rsidRDefault="00122875" w:rsidP="00C04E71">
              <w:pPr>
                <w:spacing w:after="0" w:line="240" w:lineRule="auto"/>
                <w:rPr>
                  <w:sz w:val="12"/>
                  <w:szCs w:val="12"/>
                </w:rPr>
              </w:pPr>
              <w:r w:rsidRPr="00C04E71">
                <w:rPr>
                  <w:sz w:val="12"/>
                  <w:szCs w:val="12"/>
                </w:rPr>
                <w:t xml:space="preserve"> </w:t>
              </w:r>
              <w:r w:rsidR="0013077A" w:rsidRPr="00C04E71">
                <w:rPr>
                  <w:sz w:val="12"/>
                  <w:szCs w:val="12"/>
                </w:rPr>
                <w:fldChar w:fldCharType="begin"/>
              </w:r>
              <w:r w:rsidRPr="00C04E71">
                <w:rPr>
                  <w:sz w:val="12"/>
                  <w:szCs w:val="12"/>
                </w:rPr>
                <w:instrText xml:space="preserve"> PAGE </w:instrText>
              </w:r>
              <w:r w:rsidR="0013077A" w:rsidRPr="00C04E71">
                <w:rPr>
                  <w:sz w:val="12"/>
                  <w:szCs w:val="12"/>
                </w:rPr>
                <w:fldChar w:fldCharType="separate"/>
              </w:r>
              <w:r w:rsidR="007C62EB">
                <w:rPr>
                  <w:noProof/>
                  <w:sz w:val="12"/>
                  <w:szCs w:val="12"/>
                </w:rPr>
                <w:t>1</w:t>
              </w:r>
              <w:r w:rsidR="0013077A" w:rsidRPr="00C04E71">
                <w:rPr>
                  <w:sz w:val="12"/>
                  <w:szCs w:val="12"/>
                </w:rPr>
                <w:fldChar w:fldCharType="end"/>
              </w:r>
              <w:r w:rsidRPr="00C04E71">
                <w:rPr>
                  <w:sz w:val="12"/>
                  <w:szCs w:val="12"/>
                </w:rPr>
                <w:t xml:space="preserve"> de </w:t>
              </w:r>
              <w:r w:rsidR="0013077A" w:rsidRPr="00C04E71">
                <w:rPr>
                  <w:sz w:val="12"/>
                  <w:szCs w:val="12"/>
                </w:rPr>
                <w:fldChar w:fldCharType="begin"/>
              </w:r>
              <w:r w:rsidRPr="00C04E71">
                <w:rPr>
                  <w:sz w:val="12"/>
                  <w:szCs w:val="12"/>
                </w:rPr>
                <w:instrText xml:space="preserve"> NUMPAGES  </w:instrText>
              </w:r>
              <w:r w:rsidR="0013077A" w:rsidRPr="00C04E71">
                <w:rPr>
                  <w:sz w:val="12"/>
                  <w:szCs w:val="12"/>
                </w:rPr>
                <w:fldChar w:fldCharType="separate"/>
              </w:r>
              <w:r w:rsidR="007C62EB">
                <w:rPr>
                  <w:noProof/>
                  <w:sz w:val="12"/>
                  <w:szCs w:val="12"/>
                </w:rPr>
                <w:t>3</w:t>
              </w:r>
              <w:r w:rsidR="0013077A" w:rsidRPr="00C04E71">
                <w:rPr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:rsidR="00BB0F78" w:rsidRPr="000450A3" w:rsidRDefault="00BB0F78" w:rsidP="000450A3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FEA"/>
    <w:multiLevelType w:val="hybridMultilevel"/>
    <w:tmpl w:val="2542A9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307B5"/>
    <w:multiLevelType w:val="hybridMultilevel"/>
    <w:tmpl w:val="99DE7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0F78"/>
    <w:rsid w:val="00000A25"/>
    <w:rsid w:val="000450A3"/>
    <w:rsid w:val="000C7B19"/>
    <w:rsid w:val="00122875"/>
    <w:rsid w:val="0013077A"/>
    <w:rsid w:val="0032546C"/>
    <w:rsid w:val="00361486"/>
    <w:rsid w:val="00415B4C"/>
    <w:rsid w:val="00455B5B"/>
    <w:rsid w:val="004D75C6"/>
    <w:rsid w:val="004E5A8A"/>
    <w:rsid w:val="00590F5D"/>
    <w:rsid w:val="005B77F3"/>
    <w:rsid w:val="00635E3F"/>
    <w:rsid w:val="0068010B"/>
    <w:rsid w:val="006E1796"/>
    <w:rsid w:val="00707DE2"/>
    <w:rsid w:val="00720538"/>
    <w:rsid w:val="00780ADE"/>
    <w:rsid w:val="007C62EB"/>
    <w:rsid w:val="007E3123"/>
    <w:rsid w:val="007F3859"/>
    <w:rsid w:val="008A57D0"/>
    <w:rsid w:val="008B4DC5"/>
    <w:rsid w:val="00913060"/>
    <w:rsid w:val="00950A39"/>
    <w:rsid w:val="0096439B"/>
    <w:rsid w:val="009F3170"/>
    <w:rsid w:val="00A11471"/>
    <w:rsid w:val="00A279EA"/>
    <w:rsid w:val="00A802A8"/>
    <w:rsid w:val="00B10265"/>
    <w:rsid w:val="00B82A2C"/>
    <w:rsid w:val="00BB0F78"/>
    <w:rsid w:val="00BE022F"/>
    <w:rsid w:val="00C04E71"/>
    <w:rsid w:val="00C76479"/>
    <w:rsid w:val="00CA665C"/>
    <w:rsid w:val="00CC6E08"/>
    <w:rsid w:val="00E5511F"/>
    <w:rsid w:val="00E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F78"/>
  </w:style>
  <w:style w:type="paragraph" w:styleId="Piedepgina">
    <w:name w:val="footer"/>
    <w:basedOn w:val="Normal"/>
    <w:link w:val="PiedepginaCar"/>
    <w:uiPriority w:val="99"/>
    <w:semiHidden/>
    <w:unhideWhenUsed/>
    <w:rsid w:val="00BB0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0F78"/>
  </w:style>
  <w:style w:type="paragraph" w:styleId="Textodeglobo">
    <w:name w:val="Balloon Text"/>
    <w:basedOn w:val="Normal"/>
    <w:link w:val="TextodegloboCar"/>
    <w:uiPriority w:val="99"/>
    <w:semiHidden/>
    <w:unhideWhenUsed/>
    <w:rsid w:val="00BB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F7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32546C"/>
    <w:pPr>
      <w:spacing w:after="0" w:line="240" w:lineRule="auto"/>
      <w:jc w:val="right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546C"/>
    <w:rPr>
      <w:rFonts w:ascii="Arial" w:eastAsia="Times New Roman" w:hAnsi="Arial"/>
      <w:b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32546C"/>
    <w:pPr>
      <w:snapToGrid w:val="0"/>
      <w:spacing w:after="0" w:line="240" w:lineRule="auto"/>
    </w:pPr>
    <w:rPr>
      <w:rFonts w:ascii="Times New Roman" w:eastAsia="Times New Roman" w:hAnsi="Times New Roman"/>
      <w:b/>
      <w:i/>
      <w:color w:val="008000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2546C"/>
    <w:rPr>
      <w:rFonts w:ascii="Times New Roman" w:eastAsia="Times New Roman" w:hAnsi="Times New Roman"/>
      <w:b/>
      <w:i/>
      <w:color w:val="008000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4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8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37AD-B8DF-4D1B-9B7E-52AECFD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Docentes</cp:lastModifiedBy>
  <cp:revision>11</cp:revision>
  <cp:lastPrinted>2012-08-30T23:56:00Z</cp:lastPrinted>
  <dcterms:created xsi:type="dcterms:W3CDTF">2012-08-07T19:07:00Z</dcterms:created>
  <dcterms:modified xsi:type="dcterms:W3CDTF">2012-08-31T00:02:00Z</dcterms:modified>
</cp:coreProperties>
</file>